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47559" w:rsidRPr="0072632D" w:rsidRDefault="00D47559" w:rsidP="00D47559">
      <w:pPr>
        <w:spacing w:after="0" w:line="240" w:lineRule="auto"/>
        <w:rPr>
          <w:rFonts w:ascii="Times New Roman" w:hAnsi="Times New Roman" w:cs="Times New Roman"/>
          <w:sz w:val="26"/>
          <w:szCs w:val="26"/>
        </w:rPr>
      </w:pPr>
      <w:r w:rsidRPr="0072632D">
        <w:rPr>
          <w:rFonts w:ascii="Times New Roman" w:hAnsi="Times New Roman" w:cs="Times New Roman"/>
          <w:sz w:val="26"/>
          <w:szCs w:val="26"/>
        </w:rPr>
        <w:t>Khoa: CÔNG NGHỆ MAY – THỜI TRANG</w:t>
      </w:r>
    </w:p>
    <w:p w:rsidR="00D47559" w:rsidRPr="0072632D" w:rsidRDefault="00D47559" w:rsidP="00D47559">
      <w:pPr>
        <w:spacing w:after="0" w:line="240" w:lineRule="auto"/>
        <w:rPr>
          <w:rFonts w:ascii="Times New Roman" w:hAnsi="Times New Roman" w:cs="Times New Roman"/>
          <w:sz w:val="26"/>
          <w:szCs w:val="26"/>
        </w:rPr>
      </w:pPr>
      <w:r w:rsidRPr="0072632D">
        <w:rPr>
          <w:rFonts w:ascii="Times New Roman" w:hAnsi="Times New Roman" w:cs="Times New Roman"/>
          <w:sz w:val="26"/>
          <w:szCs w:val="26"/>
        </w:rPr>
        <w:t>Gi</w:t>
      </w:r>
      <w:r>
        <w:rPr>
          <w:rFonts w:ascii="Times New Roman" w:hAnsi="Times New Roman" w:cs="Times New Roman"/>
          <w:sz w:val="26"/>
          <w:szCs w:val="26"/>
        </w:rPr>
        <w:t>ả</w:t>
      </w:r>
      <w:r>
        <w:rPr>
          <w:rFonts w:ascii="Times New Roman" w:hAnsi="Times New Roman" w:cs="Times New Roman"/>
          <w:sz w:val="26"/>
          <w:szCs w:val="26"/>
        </w:rPr>
        <w:t>ng viên: NGUYỄN NGỌC THỌ</w:t>
      </w:r>
    </w:p>
    <w:p w:rsidR="00D47559" w:rsidRPr="0072632D" w:rsidRDefault="00D47559" w:rsidP="00D47559">
      <w:pPr>
        <w:spacing w:after="0" w:line="240" w:lineRule="auto"/>
        <w:rPr>
          <w:rFonts w:ascii="Times New Roman" w:hAnsi="Times New Roman" w:cs="Times New Roman"/>
          <w:b/>
          <w:sz w:val="26"/>
          <w:szCs w:val="26"/>
        </w:rPr>
      </w:pPr>
    </w:p>
    <w:p w:rsidR="00D47559" w:rsidRPr="00D47559" w:rsidRDefault="00D47559" w:rsidP="00D47559">
      <w:pPr>
        <w:spacing w:line="360" w:lineRule="auto"/>
        <w:jc w:val="center"/>
        <w:rPr>
          <w:rFonts w:ascii="Times New Roman" w:hAnsi="Times New Roman" w:cs="Times New Roman"/>
          <w:b/>
          <w:sz w:val="32"/>
          <w:szCs w:val="32"/>
        </w:rPr>
      </w:pPr>
      <w:r w:rsidRPr="0072632D">
        <w:rPr>
          <w:rFonts w:ascii="Times New Roman" w:hAnsi="Times New Roman" w:cs="Times New Roman"/>
          <w:b/>
          <w:sz w:val="32"/>
          <w:szCs w:val="32"/>
        </w:rPr>
        <w:t>BÀI THU HOẠCH CHÍNH TRỊ HÈ NĂM 2018</w:t>
      </w:r>
    </w:p>
    <w:p w:rsidR="007233E7" w:rsidRDefault="0040659B" w:rsidP="0040659B">
      <w:p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7233E7">
        <w:rPr>
          <w:rFonts w:ascii="Times New Roman" w:hAnsi="Times New Roman" w:cs="Times New Roman"/>
          <w:sz w:val="28"/>
          <w:szCs w:val="28"/>
        </w:rPr>
        <w:t>Câu 1. Nhận thức và liên hệ kết quả thực hiện gắn với xây dựng chương trình hành động cụ thể của đơn vị và bản thân qua học tập nghiên cứu chuyên đề về xây dựng phong cách, tác phong công tác của người đứng đầu, của cán bộ, đảng viên</w:t>
      </w:r>
    </w:p>
    <w:p w:rsidR="002B6401" w:rsidRDefault="0040659B" w:rsidP="0040659B">
      <w:p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2B6401">
        <w:rPr>
          <w:rFonts w:ascii="Times New Roman" w:hAnsi="Times New Roman" w:cs="Times New Roman"/>
          <w:sz w:val="28"/>
          <w:szCs w:val="28"/>
        </w:rPr>
        <w:t>Trả lời:</w:t>
      </w:r>
    </w:p>
    <w:p w:rsidR="002B6401" w:rsidRDefault="004E0D4F" w:rsidP="0040659B">
      <w:pPr>
        <w:pStyle w:val="ListParagraph"/>
        <w:numPr>
          <w:ilvl w:val="0"/>
          <w:numId w:val="7"/>
        </w:numPr>
        <w:spacing w:line="360" w:lineRule="auto"/>
        <w:jc w:val="both"/>
        <w:rPr>
          <w:rFonts w:ascii="Times New Roman" w:hAnsi="Times New Roman" w:cs="Times New Roman"/>
          <w:sz w:val="28"/>
          <w:szCs w:val="28"/>
        </w:rPr>
      </w:pPr>
      <w:r w:rsidRPr="005D3B5D">
        <w:rPr>
          <w:rFonts w:ascii="Times New Roman" w:hAnsi="Times New Roman" w:cs="Times New Roman"/>
          <w:sz w:val="28"/>
          <w:szCs w:val="28"/>
        </w:rPr>
        <w:t>Về</w:t>
      </w:r>
      <w:r w:rsidR="002B6401" w:rsidRPr="005D3B5D">
        <w:rPr>
          <w:rFonts w:ascii="Times New Roman" w:hAnsi="Times New Roman" w:cs="Times New Roman"/>
          <w:sz w:val="28"/>
          <w:szCs w:val="28"/>
        </w:rPr>
        <w:t xml:space="preserve"> xây dựng phong cách, tác phong của người lãnh đạo:</w:t>
      </w:r>
    </w:p>
    <w:p w:rsidR="005D3B5D" w:rsidRDefault="0040659B" w:rsidP="0040659B">
      <w:p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5D3B5D">
        <w:rPr>
          <w:rFonts w:ascii="Times New Roman" w:hAnsi="Times New Roman" w:cs="Times New Roman"/>
          <w:sz w:val="28"/>
          <w:szCs w:val="28"/>
        </w:rPr>
        <w:t>Người lãnh đạo cần xây dựng phong cách, tác phong theo tư tưởng Hồ Chí minh</w:t>
      </w:r>
      <w:r w:rsidR="00EA6A1B">
        <w:rPr>
          <w:rFonts w:ascii="Times New Roman" w:hAnsi="Times New Roman" w:cs="Times New Roman"/>
          <w:sz w:val="28"/>
          <w:szCs w:val="28"/>
        </w:rPr>
        <w:t xml:space="preserve">, có như vậy thì đơn vị </w:t>
      </w:r>
      <w:r>
        <w:rPr>
          <w:rFonts w:ascii="Times New Roman" w:hAnsi="Times New Roman" w:cs="Times New Roman"/>
          <w:sz w:val="28"/>
          <w:szCs w:val="28"/>
        </w:rPr>
        <w:t xml:space="preserve">mới </w:t>
      </w:r>
      <w:r w:rsidR="00EA6A1B">
        <w:rPr>
          <w:rFonts w:ascii="Times New Roman" w:hAnsi="Times New Roman" w:cs="Times New Roman"/>
          <w:sz w:val="28"/>
          <w:szCs w:val="28"/>
        </w:rPr>
        <w:t>thật sự vững mạnh và phát triển. Muốn vậy, cần kết hợp các nguyên tắc sau:</w:t>
      </w:r>
    </w:p>
    <w:p w:rsidR="00EA6A1B" w:rsidRDefault="0040659B" w:rsidP="0040659B">
      <w:p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EA6A1B">
        <w:rPr>
          <w:rFonts w:ascii="Times New Roman" w:hAnsi="Times New Roman" w:cs="Times New Roman"/>
          <w:sz w:val="28"/>
          <w:szCs w:val="28"/>
        </w:rPr>
        <w:t>-Kết hợp giữ vững nguyên tắc với thực hiện các biện pháp quản lý linh hoạt, mềm dẻo</w:t>
      </w:r>
    </w:p>
    <w:p w:rsidR="00D616AF" w:rsidRDefault="0040659B" w:rsidP="0040659B">
      <w:p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D616AF">
        <w:rPr>
          <w:rFonts w:ascii="Times New Roman" w:hAnsi="Times New Roman" w:cs="Times New Roman"/>
          <w:sz w:val="28"/>
          <w:szCs w:val="28"/>
        </w:rPr>
        <w:t>Với sứ mệnh “Trung với Đảng, trung với nước, hiếu với dân” làm nòng cốt, luôn đặt lợi ích của Đảng và nhân dân lên trên. Hết lòng hết sức phục vụ nhân dân. Vì Đảng, vì dân mà đấu tranh quên mình</w:t>
      </w:r>
      <w:r w:rsidR="00260342">
        <w:rPr>
          <w:rFonts w:ascii="Times New Roman" w:hAnsi="Times New Roman" w:cs="Times New Roman"/>
          <w:sz w:val="28"/>
          <w:szCs w:val="28"/>
        </w:rPr>
        <w:t>, gương mẫu trong mọi công việc. Tuy nhiên, tùy theo hoàn cảnh cụ thể người lãnh đạo có thể sử dụng nhiều hình thức, biện pháp khác nhau để hoàn thành chức trách, nhiệm vụ của mình.</w:t>
      </w:r>
    </w:p>
    <w:p w:rsidR="00260342" w:rsidRDefault="0040659B" w:rsidP="0040659B">
      <w:p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260342">
        <w:rPr>
          <w:rFonts w:ascii="Times New Roman" w:hAnsi="Times New Roman" w:cs="Times New Roman"/>
          <w:sz w:val="28"/>
          <w:szCs w:val="28"/>
        </w:rPr>
        <w:t>-Kết hợp tính cách mạng với tính khoa học</w:t>
      </w:r>
    </w:p>
    <w:p w:rsidR="00260342" w:rsidRDefault="0040659B" w:rsidP="0040659B">
      <w:p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6660E0">
        <w:rPr>
          <w:rFonts w:ascii="Times New Roman" w:hAnsi="Times New Roman" w:cs="Times New Roman"/>
          <w:sz w:val="28"/>
          <w:szCs w:val="28"/>
        </w:rPr>
        <w:t>Nhiệt tình cách mạng là yếu tố cơ bản trong phẩm chất của người cán bộ lãnh đạo. Tính cách mạng, lòng yêu nước, thương dân là động lực thôi thúc người lãnh đạo chuyên tâm, lo toan, tận tụy, say mê với công việc</w:t>
      </w:r>
      <w:r w:rsidR="00D56AC7">
        <w:rPr>
          <w:rFonts w:ascii="Times New Roman" w:hAnsi="Times New Roman" w:cs="Times New Roman"/>
          <w:sz w:val="28"/>
          <w:szCs w:val="28"/>
        </w:rPr>
        <w:t>. Đồng thời, người lãnh đạo phải có sự tìm tòi</w:t>
      </w:r>
      <w:r w:rsidR="00A159C2">
        <w:rPr>
          <w:rFonts w:ascii="Times New Roman" w:hAnsi="Times New Roman" w:cs="Times New Roman"/>
          <w:sz w:val="28"/>
          <w:szCs w:val="28"/>
        </w:rPr>
        <w:t>, sáng tạo, đề xuất những phương án tối ưu để thực hiện nhiệm vụ đạt hiệu quả cao.</w:t>
      </w:r>
    </w:p>
    <w:p w:rsidR="00A159C2" w:rsidRDefault="0040659B" w:rsidP="0040659B">
      <w:p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A159C2">
        <w:rPr>
          <w:rFonts w:ascii="Times New Roman" w:hAnsi="Times New Roman" w:cs="Times New Roman"/>
          <w:sz w:val="28"/>
          <w:szCs w:val="28"/>
        </w:rPr>
        <w:t>-Kết hợp tập thể lãnh đạo với cá nhân phụ trách, thực hiện trách nhiệm của người lãnh đạo, người đứng đầu</w:t>
      </w:r>
    </w:p>
    <w:p w:rsidR="00A159C2" w:rsidRDefault="0040659B" w:rsidP="0040659B">
      <w:pPr>
        <w:spacing w:line="360" w:lineRule="auto"/>
        <w:jc w:val="both"/>
        <w:rPr>
          <w:rFonts w:ascii="Times New Roman" w:hAnsi="Times New Roman" w:cs="Times New Roman"/>
          <w:sz w:val="28"/>
          <w:szCs w:val="28"/>
        </w:rPr>
      </w:pPr>
      <w:r>
        <w:rPr>
          <w:rFonts w:ascii="Times New Roman" w:hAnsi="Times New Roman" w:cs="Times New Roman"/>
          <w:sz w:val="28"/>
          <w:szCs w:val="28"/>
        </w:rPr>
        <w:lastRenderedPageBreak/>
        <w:t xml:space="preserve">       </w:t>
      </w:r>
      <w:r w:rsidR="00A159C2">
        <w:rPr>
          <w:rFonts w:ascii="Times New Roman" w:hAnsi="Times New Roman" w:cs="Times New Roman"/>
          <w:sz w:val="28"/>
          <w:szCs w:val="28"/>
        </w:rPr>
        <w:t>Cần thực hiện theo nguyên tắc “tập thể lãnh đạo, cá nhân phụ trách” có như vậy mới phát huy được trí tuệ tập thể. Tập thể lãnh đạo là dân chủ. Người lãnh đạo sau khi lắng nghe ý kiến tập thể nhưng cần quyết đoán và dám chịu trách nhiệm trước tập thể. Như thế mới có những quyết định kịp thời</w:t>
      </w:r>
      <w:r w:rsidR="00B1360C">
        <w:rPr>
          <w:rFonts w:ascii="Times New Roman" w:hAnsi="Times New Roman" w:cs="Times New Roman"/>
          <w:sz w:val="28"/>
          <w:szCs w:val="28"/>
        </w:rPr>
        <w:t xml:space="preserve"> đáp ứng yêu cầu cuộc sống đòi hỏi và công việc tiến triển.</w:t>
      </w:r>
    </w:p>
    <w:p w:rsidR="0043005B" w:rsidRDefault="0040659B" w:rsidP="0040659B">
      <w:p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43005B">
        <w:rPr>
          <w:rFonts w:ascii="Times New Roman" w:hAnsi="Times New Roman" w:cs="Times New Roman"/>
          <w:sz w:val="28"/>
          <w:szCs w:val="28"/>
        </w:rPr>
        <w:t>-Thống  nhất giữa lý luận với thực tiễn, nói với làm</w:t>
      </w:r>
    </w:p>
    <w:p w:rsidR="0043005B" w:rsidRDefault="0040659B" w:rsidP="0040659B">
      <w:p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7A2626">
        <w:rPr>
          <w:rFonts w:ascii="Times New Roman" w:hAnsi="Times New Roman" w:cs="Times New Roman"/>
          <w:sz w:val="28"/>
          <w:szCs w:val="28"/>
        </w:rPr>
        <w:t>Lý luậ</w:t>
      </w:r>
      <w:r>
        <w:rPr>
          <w:rFonts w:ascii="Times New Roman" w:hAnsi="Times New Roman" w:cs="Times New Roman"/>
          <w:sz w:val="28"/>
          <w:szCs w:val="28"/>
        </w:rPr>
        <w:t>n như</w:t>
      </w:r>
      <w:r w:rsidR="007A2626">
        <w:rPr>
          <w:rFonts w:ascii="Times New Roman" w:hAnsi="Times New Roman" w:cs="Times New Roman"/>
          <w:sz w:val="28"/>
          <w:szCs w:val="28"/>
        </w:rPr>
        <w:t xml:space="preserve"> kim chỉ nam, nó chỉ phương hướng cho chúng  ta trong công việc thực tế. Cán bộ lãnh đạo quản lý cần phải có lý luận mới có thể hoàn thành nhiệm vụ của mình. Bác Hồ nói: “Thực tiễn không có lý luận hướng dẫn thì</w:t>
      </w:r>
      <w:r w:rsidR="008F694A">
        <w:rPr>
          <w:rFonts w:ascii="Times New Roman" w:hAnsi="Times New Roman" w:cs="Times New Roman"/>
          <w:sz w:val="28"/>
          <w:szCs w:val="28"/>
        </w:rPr>
        <w:t xml:space="preserve"> thành thực tiễn mù quáng. Lý luận mà không liên hệ với thực tiễn là lý luận suông”</w:t>
      </w:r>
    </w:p>
    <w:p w:rsidR="008F694A" w:rsidRDefault="0040659B" w:rsidP="0040659B">
      <w:p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8F694A">
        <w:rPr>
          <w:rFonts w:ascii="Times New Roman" w:hAnsi="Times New Roman" w:cs="Times New Roman"/>
          <w:sz w:val="28"/>
          <w:szCs w:val="28"/>
        </w:rPr>
        <w:t>-Phon</w:t>
      </w:r>
      <w:r>
        <w:rPr>
          <w:rFonts w:ascii="Times New Roman" w:hAnsi="Times New Roman" w:cs="Times New Roman"/>
          <w:sz w:val="28"/>
          <w:szCs w:val="28"/>
        </w:rPr>
        <w:t>g</w:t>
      </w:r>
      <w:r w:rsidR="008F694A">
        <w:rPr>
          <w:rFonts w:ascii="Times New Roman" w:hAnsi="Times New Roman" w:cs="Times New Roman"/>
          <w:sz w:val="28"/>
          <w:szCs w:val="28"/>
        </w:rPr>
        <w:t xml:space="preserve"> cách lãnh đạo xuất phát từ quần chúng</w:t>
      </w:r>
      <w:r w:rsidR="002E72A0">
        <w:rPr>
          <w:rFonts w:ascii="Times New Roman" w:hAnsi="Times New Roman" w:cs="Times New Roman"/>
          <w:sz w:val="28"/>
          <w:szCs w:val="28"/>
        </w:rPr>
        <w:t xml:space="preserve">, “từ trong quần chúng ra, trở lại nơi quần chúng” </w:t>
      </w:r>
    </w:p>
    <w:p w:rsidR="002E72A0" w:rsidRDefault="0040659B" w:rsidP="0040659B">
      <w:p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2E72A0">
        <w:rPr>
          <w:rFonts w:ascii="Times New Roman" w:hAnsi="Times New Roman" w:cs="Times New Roman"/>
          <w:sz w:val="28"/>
          <w:szCs w:val="28"/>
        </w:rPr>
        <w:t>Cán bộ lãnh đạo không được quan liêu, hách dịch, coi thường quần chúng nhân dân, hòa mình vào cuộc sống của quần chúng, nắm bắt được khả năng, tâm tư, nguyện vọng và dẫn dắt họ, giúp họ thực hiện khát vọng của mình, qua đó thực hiện mục tiêu đấu tranh của Đảng…</w:t>
      </w:r>
    </w:p>
    <w:p w:rsidR="002E72A0" w:rsidRDefault="009F07FC" w:rsidP="0040659B">
      <w:p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2E72A0">
        <w:rPr>
          <w:rFonts w:ascii="Times New Roman" w:hAnsi="Times New Roman" w:cs="Times New Roman"/>
          <w:sz w:val="28"/>
          <w:szCs w:val="28"/>
        </w:rPr>
        <w:t>-Phải tự mình gương mẫu thực hiện cần kiệm, liêm chính, chí công vô tư</w:t>
      </w:r>
    </w:p>
    <w:p w:rsidR="003E74AA" w:rsidRDefault="009F07FC" w:rsidP="0040659B">
      <w:p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2E72A0">
        <w:rPr>
          <w:rFonts w:ascii="Times New Roman" w:hAnsi="Times New Roman" w:cs="Times New Roman"/>
          <w:sz w:val="28"/>
          <w:szCs w:val="28"/>
        </w:rPr>
        <w:t>Cần có những quy định cụ thể làm cho các quan hệ quyền lực, trách nhiệm, quyền lợi, lợi ích phải có tính minh bạch, công khai. Dự</w:t>
      </w:r>
      <w:r>
        <w:rPr>
          <w:rFonts w:ascii="Times New Roman" w:hAnsi="Times New Roman" w:cs="Times New Roman"/>
          <w:sz w:val="28"/>
          <w:szCs w:val="28"/>
        </w:rPr>
        <w:t>a vào quầ</w:t>
      </w:r>
      <w:r w:rsidR="002E72A0">
        <w:rPr>
          <w:rFonts w:ascii="Times New Roman" w:hAnsi="Times New Roman" w:cs="Times New Roman"/>
          <w:sz w:val="28"/>
          <w:szCs w:val="28"/>
        </w:rPr>
        <w:t>n chúng để giám sát, kiểm tra nhằm loại trừ</w:t>
      </w:r>
      <w:r w:rsidR="003E74AA">
        <w:rPr>
          <w:rFonts w:ascii="Times New Roman" w:hAnsi="Times New Roman" w:cs="Times New Roman"/>
          <w:sz w:val="28"/>
          <w:szCs w:val="28"/>
        </w:rPr>
        <w:t xml:space="preserve"> các hành vi trục lợi, ăn cắp, tham ô, đục khoét, biến của công thành của riêng…</w:t>
      </w:r>
    </w:p>
    <w:p w:rsidR="003E74AA" w:rsidRDefault="009F07FC" w:rsidP="0040659B">
      <w:p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3E74AA">
        <w:rPr>
          <w:rFonts w:ascii="Times New Roman" w:hAnsi="Times New Roman" w:cs="Times New Roman"/>
          <w:sz w:val="28"/>
          <w:szCs w:val="28"/>
        </w:rPr>
        <w:t>-Muốn người ta theo mình, phải làm gương trước</w:t>
      </w:r>
    </w:p>
    <w:p w:rsidR="003E74AA" w:rsidRDefault="009F07FC" w:rsidP="0040659B">
      <w:p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3E74AA">
        <w:rPr>
          <w:rFonts w:ascii="Times New Roman" w:hAnsi="Times New Roman" w:cs="Times New Roman"/>
          <w:sz w:val="28"/>
          <w:szCs w:val="28"/>
        </w:rPr>
        <w:t>Người lãnh đạo phải gương mẫu, thực hành nêu gương trong tất cả các mối quan hệ. Với mình thì không tự cao tự đại, luôn thực hiện cần, kiệm, liêm chính, chí công vô tư…</w:t>
      </w:r>
    </w:p>
    <w:p w:rsidR="009F07FC" w:rsidRDefault="009F07FC" w:rsidP="0040659B">
      <w:pPr>
        <w:spacing w:line="360" w:lineRule="auto"/>
        <w:jc w:val="both"/>
        <w:rPr>
          <w:rFonts w:ascii="Times New Roman" w:hAnsi="Times New Roman" w:cs="Times New Roman"/>
          <w:sz w:val="28"/>
          <w:szCs w:val="28"/>
        </w:rPr>
      </w:pPr>
    </w:p>
    <w:p w:rsidR="001D2756" w:rsidRDefault="001D2756" w:rsidP="0040659B">
      <w:pPr>
        <w:spacing w:line="360" w:lineRule="auto"/>
        <w:ind w:left="360"/>
        <w:jc w:val="both"/>
        <w:rPr>
          <w:rFonts w:ascii="Times New Roman" w:hAnsi="Times New Roman" w:cs="Times New Roman"/>
          <w:sz w:val="28"/>
          <w:szCs w:val="28"/>
        </w:rPr>
      </w:pPr>
      <w:r>
        <w:rPr>
          <w:rFonts w:ascii="Times New Roman" w:hAnsi="Times New Roman" w:cs="Times New Roman"/>
          <w:sz w:val="28"/>
          <w:szCs w:val="28"/>
        </w:rPr>
        <w:lastRenderedPageBreak/>
        <w:t>2.</w:t>
      </w:r>
      <w:r w:rsidRPr="001D2756">
        <w:rPr>
          <w:rFonts w:ascii="Times New Roman" w:hAnsi="Times New Roman" w:cs="Times New Roman"/>
          <w:sz w:val="28"/>
          <w:szCs w:val="28"/>
        </w:rPr>
        <w:t>Về xây dựng phong cách, tác phong của ngườ</w:t>
      </w:r>
      <w:r>
        <w:rPr>
          <w:rFonts w:ascii="Times New Roman" w:hAnsi="Times New Roman" w:cs="Times New Roman"/>
          <w:sz w:val="28"/>
          <w:szCs w:val="28"/>
        </w:rPr>
        <w:t>i cán bộ, đảng viên</w:t>
      </w:r>
      <w:r w:rsidRPr="001D2756">
        <w:rPr>
          <w:rFonts w:ascii="Times New Roman" w:hAnsi="Times New Roman" w:cs="Times New Roman"/>
          <w:sz w:val="28"/>
          <w:szCs w:val="28"/>
        </w:rPr>
        <w:t>:</w:t>
      </w:r>
    </w:p>
    <w:p w:rsidR="001D2756" w:rsidRDefault="009F07FC" w:rsidP="0040659B">
      <w:pPr>
        <w:spacing w:line="360" w:lineRule="auto"/>
        <w:ind w:left="360"/>
        <w:jc w:val="both"/>
        <w:rPr>
          <w:rFonts w:ascii="Times New Roman" w:hAnsi="Times New Roman" w:cs="Times New Roman"/>
          <w:sz w:val="28"/>
          <w:szCs w:val="28"/>
        </w:rPr>
      </w:pPr>
      <w:r>
        <w:rPr>
          <w:rFonts w:ascii="Times New Roman" w:hAnsi="Times New Roman" w:cs="Times New Roman"/>
          <w:sz w:val="28"/>
          <w:szCs w:val="28"/>
        </w:rPr>
        <w:t xml:space="preserve">     </w:t>
      </w:r>
      <w:r w:rsidR="001D2756">
        <w:rPr>
          <w:rFonts w:ascii="Times New Roman" w:hAnsi="Times New Roman" w:cs="Times New Roman"/>
          <w:sz w:val="28"/>
          <w:szCs w:val="28"/>
        </w:rPr>
        <w:t>-Phong cách dân chủ hay “cách làm việc dân chủ”</w:t>
      </w:r>
    </w:p>
    <w:p w:rsidR="001D2756" w:rsidRDefault="009F07FC" w:rsidP="0040659B">
      <w:pPr>
        <w:spacing w:line="360" w:lineRule="auto"/>
        <w:ind w:left="360"/>
        <w:jc w:val="both"/>
        <w:rPr>
          <w:rFonts w:ascii="Times New Roman" w:hAnsi="Times New Roman" w:cs="Times New Roman"/>
          <w:sz w:val="28"/>
          <w:szCs w:val="28"/>
        </w:rPr>
      </w:pPr>
      <w:r>
        <w:rPr>
          <w:rFonts w:ascii="Times New Roman" w:hAnsi="Times New Roman" w:cs="Times New Roman"/>
          <w:sz w:val="28"/>
          <w:szCs w:val="28"/>
        </w:rPr>
        <w:t xml:space="preserve">          </w:t>
      </w:r>
      <w:r w:rsidR="001D2756">
        <w:rPr>
          <w:rFonts w:ascii="Times New Roman" w:hAnsi="Times New Roman" w:cs="Times New Roman"/>
          <w:sz w:val="28"/>
          <w:szCs w:val="28"/>
        </w:rPr>
        <w:t>Người cán bộ,</w:t>
      </w:r>
      <w:r w:rsidR="00406427">
        <w:rPr>
          <w:rFonts w:ascii="Times New Roman" w:hAnsi="Times New Roman" w:cs="Times New Roman"/>
          <w:sz w:val="28"/>
          <w:szCs w:val="28"/>
        </w:rPr>
        <w:t xml:space="preserve"> đảng viên phải tạo ra được không khí dân chủ thực sự trong nội bộ</w:t>
      </w:r>
      <w:r w:rsidR="00EC4AD6">
        <w:rPr>
          <w:rFonts w:ascii="Times New Roman" w:hAnsi="Times New Roman" w:cs="Times New Roman"/>
          <w:sz w:val="28"/>
          <w:szCs w:val="28"/>
        </w:rPr>
        <w:t xml:space="preserve"> </w:t>
      </w:r>
      <w:r w:rsidR="00406427">
        <w:rPr>
          <w:rFonts w:ascii="Times New Roman" w:hAnsi="Times New Roman" w:cs="Times New Roman"/>
          <w:sz w:val="28"/>
          <w:szCs w:val="28"/>
        </w:rPr>
        <w:t>bằng cách thành tâm lắng nghe và khơi gợi cho cán bộ, đảng viên, quần chúng, cấp dưới nói hết quan điểm, ý kiến của mình</w:t>
      </w:r>
    </w:p>
    <w:p w:rsidR="00406427" w:rsidRDefault="00EC4AD6" w:rsidP="0040659B">
      <w:pPr>
        <w:spacing w:line="360" w:lineRule="auto"/>
        <w:ind w:left="360"/>
        <w:jc w:val="both"/>
        <w:rPr>
          <w:rFonts w:ascii="Times New Roman" w:hAnsi="Times New Roman" w:cs="Times New Roman"/>
          <w:sz w:val="28"/>
          <w:szCs w:val="28"/>
        </w:rPr>
      </w:pPr>
      <w:r>
        <w:rPr>
          <w:rFonts w:ascii="Times New Roman" w:hAnsi="Times New Roman" w:cs="Times New Roman"/>
          <w:sz w:val="28"/>
          <w:szCs w:val="28"/>
        </w:rPr>
        <w:t xml:space="preserve">     </w:t>
      </w:r>
      <w:r w:rsidR="00406427">
        <w:rPr>
          <w:rFonts w:ascii="Times New Roman" w:hAnsi="Times New Roman" w:cs="Times New Roman"/>
          <w:sz w:val="28"/>
          <w:szCs w:val="28"/>
        </w:rPr>
        <w:t>-Phong cách làm việc quần chúng</w:t>
      </w:r>
    </w:p>
    <w:p w:rsidR="00406427" w:rsidRDefault="00EC4AD6" w:rsidP="0040659B">
      <w:pPr>
        <w:spacing w:line="360" w:lineRule="auto"/>
        <w:ind w:left="360"/>
        <w:jc w:val="both"/>
        <w:rPr>
          <w:rFonts w:ascii="Times New Roman" w:hAnsi="Times New Roman" w:cs="Times New Roman"/>
          <w:sz w:val="28"/>
          <w:szCs w:val="28"/>
        </w:rPr>
      </w:pPr>
      <w:r>
        <w:rPr>
          <w:rFonts w:ascii="Times New Roman" w:hAnsi="Times New Roman" w:cs="Times New Roman"/>
          <w:sz w:val="28"/>
          <w:szCs w:val="28"/>
        </w:rPr>
        <w:t xml:space="preserve">        </w:t>
      </w:r>
      <w:r w:rsidR="00406427">
        <w:rPr>
          <w:rFonts w:ascii="Times New Roman" w:hAnsi="Times New Roman" w:cs="Times New Roman"/>
          <w:sz w:val="28"/>
          <w:szCs w:val="28"/>
        </w:rPr>
        <w:t>Người cán bộ phải gần gũi quần chúng, lắng nghe và thấu hiểu mong muốn của quần chúng, phải thường xuyên đi xuống cơ sở, tìm hiểu thực trạng đời sống, tâm tư, nguyện vọng của quần chúng.</w:t>
      </w:r>
    </w:p>
    <w:p w:rsidR="00406427" w:rsidRDefault="00EC4AD6" w:rsidP="0040659B">
      <w:pPr>
        <w:spacing w:line="360" w:lineRule="auto"/>
        <w:ind w:left="360"/>
        <w:jc w:val="both"/>
        <w:rPr>
          <w:rFonts w:ascii="Times New Roman" w:hAnsi="Times New Roman" w:cs="Times New Roman"/>
          <w:sz w:val="28"/>
          <w:szCs w:val="28"/>
        </w:rPr>
      </w:pPr>
      <w:r>
        <w:rPr>
          <w:rFonts w:ascii="Times New Roman" w:hAnsi="Times New Roman" w:cs="Times New Roman"/>
          <w:sz w:val="28"/>
          <w:szCs w:val="28"/>
        </w:rPr>
        <w:t xml:space="preserve">    </w:t>
      </w:r>
      <w:r w:rsidR="00406427">
        <w:rPr>
          <w:rFonts w:ascii="Times New Roman" w:hAnsi="Times New Roman" w:cs="Times New Roman"/>
          <w:sz w:val="28"/>
          <w:szCs w:val="28"/>
        </w:rPr>
        <w:t>-Phong cách làm việc khoa học</w:t>
      </w:r>
    </w:p>
    <w:p w:rsidR="00406427" w:rsidRDefault="00EC4AD6" w:rsidP="0040659B">
      <w:pPr>
        <w:spacing w:line="360" w:lineRule="auto"/>
        <w:ind w:left="360"/>
        <w:jc w:val="both"/>
        <w:rPr>
          <w:rFonts w:ascii="Times New Roman" w:hAnsi="Times New Roman" w:cs="Times New Roman"/>
          <w:sz w:val="28"/>
          <w:szCs w:val="28"/>
        </w:rPr>
      </w:pPr>
      <w:r>
        <w:rPr>
          <w:rFonts w:ascii="Times New Roman" w:hAnsi="Times New Roman" w:cs="Times New Roman"/>
          <w:sz w:val="28"/>
          <w:szCs w:val="28"/>
        </w:rPr>
        <w:t xml:space="preserve">        </w:t>
      </w:r>
      <w:r w:rsidR="00AA4C48">
        <w:rPr>
          <w:rFonts w:ascii="Times New Roman" w:hAnsi="Times New Roman" w:cs="Times New Roman"/>
          <w:sz w:val="28"/>
          <w:szCs w:val="28"/>
        </w:rPr>
        <w:t>Phong cách làm việc khoa học là biết quý trọng thời gian, giải quyết công việc một cách khách quan, sắp xếp công việc cho hợ</w:t>
      </w:r>
      <w:r w:rsidR="00B664F2">
        <w:rPr>
          <w:rFonts w:ascii="Times New Roman" w:hAnsi="Times New Roman" w:cs="Times New Roman"/>
          <w:sz w:val="28"/>
          <w:szCs w:val="28"/>
        </w:rPr>
        <w:t>p lý, giám</w:t>
      </w:r>
      <w:r w:rsidR="00AA4C48">
        <w:rPr>
          <w:rFonts w:ascii="Times New Roman" w:hAnsi="Times New Roman" w:cs="Times New Roman"/>
          <w:sz w:val="28"/>
          <w:szCs w:val="28"/>
        </w:rPr>
        <w:t xml:space="preserve"> sát kiểm tra công việc cho thật hiệu quả và biết rút kinh nghiệm cho những lần sau.</w:t>
      </w:r>
    </w:p>
    <w:p w:rsidR="00AA4C48" w:rsidRDefault="00B664F2" w:rsidP="0040659B">
      <w:pPr>
        <w:spacing w:line="360" w:lineRule="auto"/>
        <w:ind w:left="360"/>
        <w:jc w:val="both"/>
        <w:rPr>
          <w:rFonts w:ascii="Times New Roman" w:hAnsi="Times New Roman" w:cs="Times New Roman"/>
          <w:sz w:val="28"/>
          <w:szCs w:val="28"/>
        </w:rPr>
      </w:pPr>
      <w:r>
        <w:rPr>
          <w:rFonts w:ascii="Times New Roman" w:hAnsi="Times New Roman" w:cs="Times New Roman"/>
          <w:sz w:val="28"/>
          <w:szCs w:val="28"/>
        </w:rPr>
        <w:t xml:space="preserve">     </w:t>
      </w:r>
      <w:r w:rsidR="00AA4C48">
        <w:rPr>
          <w:rFonts w:ascii="Times New Roman" w:hAnsi="Times New Roman" w:cs="Times New Roman"/>
          <w:sz w:val="28"/>
          <w:szCs w:val="28"/>
        </w:rPr>
        <w:t>-Phong cách nêu gương, nói đi đôi với làm</w:t>
      </w:r>
    </w:p>
    <w:p w:rsidR="00AA4C48" w:rsidRDefault="00B664F2" w:rsidP="0040659B">
      <w:pPr>
        <w:spacing w:line="360" w:lineRule="auto"/>
        <w:ind w:left="360"/>
        <w:jc w:val="both"/>
        <w:rPr>
          <w:rFonts w:ascii="Times New Roman" w:hAnsi="Times New Roman" w:cs="Times New Roman"/>
          <w:sz w:val="28"/>
          <w:szCs w:val="28"/>
        </w:rPr>
      </w:pPr>
      <w:r>
        <w:rPr>
          <w:rFonts w:ascii="Times New Roman" w:hAnsi="Times New Roman" w:cs="Times New Roman"/>
          <w:sz w:val="28"/>
          <w:szCs w:val="28"/>
        </w:rPr>
        <w:t xml:space="preserve">      </w:t>
      </w:r>
      <w:r w:rsidR="00AA4C48">
        <w:rPr>
          <w:rFonts w:ascii="Times New Roman" w:hAnsi="Times New Roman" w:cs="Times New Roman"/>
          <w:sz w:val="28"/>
          <w:szCs w:val="28"/>
        </w:rPr>
        <w:t>Người cán bộ phải làm gương trong mọi việc, từ phục vụ nhân dân, xông xáo, nhiệt tình, sâu sát với nhân dân. Người cán bộ cần làm gương cả 3 mặt: tinh thần,vật chất và văn hóa…</w:t>
      </w:r>
    </w:p>
    <w:p w:rsidR="002B6401" w:rsidRPr="00A53C14" w:rsidRDefault="00A53C14" w:rsidP="00A53C14">
      <w:pPr>
        <w:spacing w:line="360" w:lineRule="auto"/>
        <w:ind w:left="360"/>
        <w:jc w:val="both"/>
        <w:rPr>
          <w:rFonts w:ascii="Times New Roman" w:hAnsi="Times New Roman" w:cs="Times New Roman"/>
          <w:i/>
          <w:sz w:val="28"/>
          <w:szCs w:val="28"/>
        </w:rPr>
      </w:pPr>
      <w:r>
        <w:rPr>
          <w:rFonts w:ascii="Times New Roman" w:hAnsi="Times New Roman" w:cs="Times New Roman"/>
          <w:sz w:val="28"/>
          <w:szCs w:val="28"/>
        </w:rPr>
        <w:t xml:space="preserve">     </w:t>
      </w:r>
      <w:r w:rsidR="002E2466" w:rsidRPr="00A53C14">
        <w:rPr>
          <w:rFonts w:ascii="Times New Roman" w:hAnsi="Times New Roman" w:cs="Times New Roman"/>
          <w:i/>
          <w:sz w:val="28"/>
          <w:szCs w:val="28"/>
        </w:rPr>
        <w:t>Quan những phong cách của người cán bộ được nêu ở trên, bản thân nhận thấy cần cố gắng nhiều hơn nữa và xem đây như kim chỉ nam để hành động và là tấm gương cho học trò.Với tâm niệm thực hiện đúng và đủ những tiêu chuẩn nêu trên thì sẽ là người thầy giáo hoàn thiện</w:t>
      </w:r>
    </w:p>
    <w:p w:rsidR="0084622B" w:rsidRPr="000721F4" w:rsidRDefault="00A53C14" w:rsidP="0040659B">
      <w:p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84622B">
        <w:rPr>
          <w:rFonts w:ascii="Times New Roman" w:hAnsi="Times New Roman" w:cs="Times New Roman"/>
          <w:sz w:val="28"/>
          <w:szCs w:val="28"/>
        </w:rPr>
        <w:t>Câu 2. Qua nghiên cứu nghị quyết Trung ương 7 khóa XII, đồng chí nhận thức như thế nào về công tác cán bộ và xây dựng đội ngũ cán bộ trong giai đoạn hiện nay. Liên hệ thực tiễn đơn vị</w:t>
      </w:r>
    </w:p>
    <w:p w:rsidR="002E2466" w:rsidRDefault="00A53C14" w:rsidP="0040659B">
      <w:pPr>
        <w:spacing w:line="360" w:lineRule="auto"/>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            </w:t>
      </w:r>
      <w:r w:rsidR="002E2466">
        <w:rPr>
          <w:rFonts w:ascii="Times New Roman" w:hAnsi="Times New Roman" w:cs="Times New Roman"/>
          <w:color w:val="000000"/>
          <w:sz w:val="28"/>
          <w:szCs w:val="28"/>
        </w:rPr>
        <w:t>Trả lời:</w:t>
      </w:r>
    </w:p>
    <w:p w:rsidR="002E2466" w:rsidRDefault="00A53C14" w:rsidP="0040659B">
      <w:pPr>
        <w:spacing w:line="360" w:lineRule="auto"/>
        <w:jc w:val="both"/>
        <w:rPr>
          <w:rFonts w:ascii="Times New Roman" w:hAnsi="Times New Roman" w:cs="Times New Roman"/>
          <w:color w:val="000000"/>
          <w:sz w:val="28"/>
          <w:szCs w:val="28"/>
        </w:rPr>
      </w:pPr>
      <w:r>
        <w:rPr>
          <w:rFonts w:ascii="Times New Roman" w:hAnsi="Times New Roman" w:cs="Times New Roman"/>
          <w:color w:val="000000"/>
          <w:sz w:val="28"/>
          <w:szCs w:val="28"/>
        </w:rPr>
        <w:lastRenderedPageBreak/>
        <w:t xml:space="preserve">         </w:t>
      </w:r>
      <w:r w:rsidR="002E2466">
        <w:rPr>
          <w:rFonts w:ascii="Times New Roman" w:hAnsi="Times New Roman" w:cs="Times New Roman"/>
          <w:color w:val="000000"/>
          <w:sz w:val="28"/>
          <w:szCs w:val="28"/>
        </w:rPr>
        <w:t>Quan nghị quyế</w:t>
      </w:r>
      <w:r w:rsidR="000B7E09">
        <w:rPr>
          <w:rFonts w:ascii="Times New Roman" w:hAnsi="Times New Roman" w:cs="Times New Roman"/>
          <w:color w:val="000000"/>
          <w:sz w:val="28"/>
          <w:szCs w:val="28"/>
        </w:rPr>
        <w:t xml:space="preserve">t Trung ương </w:t>
      </w:r>
      <w:r w:rsidR="002E2466">
        <w:rPr>
          <w:rFonts w:ascii="Times New Roman" w:hAnsi="Times New Roman" w:cs="Times New Roman"/>
          <w:color w:val="000000"/>
          <w:sz w:val="28"/>
          <w:szCs w:val="28"/>
        </w:rPr>
        <w:t>7 khóa XII, bản thân nhận thấy đây là nhiệm vụ rất quan trọng trong tình hình hiện nay. Với những tiêu chí chính trị, tư tưởng, đạo đức, lối sống, xây dựng cán bộ có phẩm chất, năng lực,</w:t>
      </w:r>
      <w:r>
        <w:rPr>
          <w:rFonts w:ascii="Times New Roman" w:hAnsi="Times New Roman" w:cs="Times New Roman"/>
          <w:color w:val="000000"/>
          <w:sz w:val="28"/>
          <w:szCs w:val="28"/>
        </w:rPr>
        <w:t xml:space="preserve"> </w:t>
      </w:r>
      <w:r w:rsidR="002E2466">
        <w:rPr>
          <w:rFonts w:ascii="Times New Roman" w:hAnsi="Times New Roman" w:cs="Times New Roman"/>
          <w:color w:val="000000"/>
          <w:sz w:val="28"/>
          <w:szCs w:val="28"/>
        </w:rPr>
        <w:t>uy tín, đáp ứng yêu cầu trong thời kỳ mới</w:t>
      </w:r>
      <w:r w:rsidR="000B7E09">
        <w:rPr>
          <w:rFonts w:ascii="Times New Roman" w:hAnsi="Times New Roman" w:cs="Times New Roman"/>
          <w:color w:val="000000"/>
          <w:sz w:val="28"/>
          <w:szCs w:val="28"/>
        </w:rPr>
        <w:t>, kiểm soát chặt chẽ quyền lực, chống chạy chức, chạy quyền, phát huy vai trò làm chủ của nhân dân, nâng cao chất lượng công tác tham mưu…</w:t>
      </w:r>
    </w:p>
    <w:p w:rsidR="000B7E09" w:rsidRDefault="00A53C14" w:rsidP="0040659B">
      <w:pPr>
        <w:spacing w:line="360" w:lineRule="auto"/>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        </w:t>
      </w:r>
      <w:r w:rsidR="000B7E09">
        <w:rPr>
          <w:rFonts w:ascii="Times New Roman" w:hAnsi="Times New Roman" w:cs="Times New Roman"/>
          <w:color w:val="000000"/>
          <w:sz w:val="28"/>
          <w:szCs w:val="28"/>
        </w:rPr>
        <w:t>Đây là những yêu cầu hết sức thiết thực trong tình hình hiện nay. Bởi nếu chúng ta không đổi mới thì sẽ tụt hậu và bị các thế lực thù đị</w:t>
      </w:r>
      <w:r>
        <w:rPr>
          <w:rFonts w:ascii="Times New Roman" w:hAnsi="Times New Roman" w:cs="Times New Roman"/>
          <w:color w:val="000000"/>
          <w:sz w:val="28"/>
          <w:szCs w:val="28"/>
        </w:rPr>
        <w:t>ch</w:t>
      </w:r>
      <w:r w:rsidR="000B7E09">
        <w:rPr>
          <w:rFonts w:ascii="Times New Roman" w:hAnsi="Times New Roman" w:cs="Times New Roman"/>
          <w:color w:val="000000"/>
          <w:sz w:val="28"/>
          <w:szCs w:val="28"/>
        </w:rPr>
        <w:t xml:space="preserve"> gây mất đoàn kết nội bộ,</w:t>
      </w:r>
      <w:r w:rsidR="00D6509F">
        <w:rPr>
          <w:rFonts w:ascii="Times New Roman" w:hAnsi="Times New Roman" w:cs="Times New Roman"/>
          <w:color w:val="000000"/>
          <w:sz w:val="28"/>
          <w:szCs w:val="28"/>
        </w:rPr>
        <w:t xml:space="preserve"> </w:t>
      </w:r>
      <w:r w:rsidR="000B7E09">
        <w:rPr>
          <w:rFonts w:ascii="Times New Roman" w:hAnsi="Times New Roman" w:cs="Times New Roman"/>
          <w:color w:val="000000"/>
          <w:sz w:val="28"/>
          <w:szCs w:val="28"/>
        </w:rPr>
        <w:t>chống phá Đảng, nhà nước. Chỉ có những cán bộ đủ phẩm chất và uy tín và hội đủ những phong cách đã nêu ở trên mới đảm đương và hoàn thành nhiệm vụ</w:t>
      </w:r>
    </w:p>
    <w:p w:rsidR="000B7E09" w:rsidRDefault="00A53C14" w:rsidP="0040659B">
      <w:pPr>
        <w:spacing w:line="360" w:lineRule="auto"/>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       </w:t>
      </w:r>
      <w:r w:rsidR="000B7E09">
        <w:rPr>
          <w:rFonts w:ascii="Times New Roman" w:hAnsi="Times New Roman" w:cs="Times New Roman"/>
          <w:color w:val="000000"/>
          <w:sz w:val="28"/>
          <w:szCs w:val="28"/>
        </w:rPr>
        <w:t>Với đơn vị công tác hiện nay, bản thân nhận thấy công tác cán bộ đang hết sức chặt chẽ và đúng yêu cầu của tình hình mới. Hy vọng  đơn vị ngày càng phát triển</w:t>
      </w:r>
      <w:r w:rsidR="003F2DE8">
        <w:rPr>
          <w:rFonts w:ascii="Times New Roman" w:hAnsi="Times New Roman" w:cs="Times New Roman"/>
          <w:color w:val="000000"/>
          <w:sz w:val="28"/>
          <w:szCs w:val="28"/>
        </w:rPr>
        <w:t xml:space="preserve"> đúng với tâm thế của ngôi trường trọng điểm ở phía Nam và Quốc gia.</w:t>
      </w:r>
      <w:r w:rsidR="00B17739">
        <w:rPr>
          <w:rFonts w:ascii="Times New Roman" w:hAnsi="Times New Roman" w:cs="Times New Roman"/>
          <w:color w:val="000000"/>
          <w:sz w:val="28"/>
          <w:szCs w:val="28"/>
        </w:rPr>
        <w:t xml:space="preserve"> </w:t>
      </w:r>
    </w:p>
    <w:p w:rsidR="00B17739" w:rsidRPr="00B17739" w:rsidRDefault="00B17739" w:rsidP="0040659B">
      <w:pPr>
        <w:spacing w:line="360" w:lineRule="auto"/>
        <w:jc w:val="both"/>
        <w:rPr>
          <w:rFonts w:ascii="Times New Roman" w:hAnsi="Times New Roman" w:cs="Times New Roman"/>
          <w:i/>
          <w:color w:val="000000"/>
          <w:sz w:val="28"/>
          <w:szCs w:val="28"/>
        </w:rPr>
      </w:pPr>
      <w:r w:rsidRPr="00B17739">
        <w:rPr>
          <w:rFonts w:ascii="Times New Roman" w:hAnsi="Times New Roman" w:cs="Times New Roman"/>
          <w:i/>
          <w:color w:val="000000"/>
          <w:sz w:val="28"/>
          <w:szCs w:val="28"/>
        </w:rPr>
        <w:t xml:space="preserve">                                                                              Tân Bình, ngày 30 tháng 07 năm 2018</w:t>
      </w:r>
    </w:p>
    <w:p w:rsidR="00B17739" w:rsidRDefault="00B17739" w:rsidP="0040659B">
      <w:pPr>
        <w:spacing w:line="360" w:lineRule="auto"/>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                                                                         </w:t>
      </w:r>
      <w:r w:rsidR="00A912D2">
        <w:rPr>
          <w:rFonts w:ascii="Times New Roman" w:hAnsi="Times New Roman" w:cs="Times New Roman"/>
          <w:color w:val="000000"/>
          <w:sz w:val="28"/>
          <w:szCs w:val="28"/>
        </w:rPr>
        <w:t xml:space="preserve">                </w:t>
      </w:r>
      <w:r w:rsidR="003B67A9">
        <w:rPr>
          <w:rFonts w:ascii="Times New Roman" w:hAnsi="Times New Roman" w:cs="Times New Roman"/>
          <w:color w:val="000000"/>
          <w:sz w:val="28"/>
          <w:szCs w:val="28"/>
        </w:rPr>
        <w:t xml:space="preserve">            </w:t>
      </w:r>
      <w:bookmarkStart w:id="0" w:name="_GoBack"/>
      <w:bookmarkEnd w:id="0"/>
      <w:r w:rsidR="00A912D2">
        <w:rPr>
          <w:rFonts w:ascii="Times New Roman" w:hAnsi="Times New Roman" w:cs="Times New Roman"/>
          <w:color w:val="000000"/>
          <w:sz w:val="28"/>
          <w:szCs w:val="28"/>
        </w:rPr>
        <w:t>Giảng viên</w:t>
      </w:r>
    </w:p>
    <w:p w:rsidR="00B17739" w:rsidRDefault="00B17739" w:rsidP="0040659B">
      <w:pPr>
        <w:spacing w:line="360" w:lineRule="auto"/>
        <w:jc w:val="both"/>
        <w:rPr>
          <w:rFonts w:ascii="Times New Roman" w:hAnsi="Times New Roman" w:cs="Times New Roman"/>
          <w:color w:val="000000"/>
          <w:sz w:val="28"/>
          <w:szCs w:val="28"/>
        </w:rPr>
      </w:pPr>
    </w:p>
    <w:p w:rsidR="00B17739" w:rsidRDefault="00B17739" w:rsidP="0040659B">
      <w:pPr>
        <w:spacing w:line="360" w:lineRule="auto"/>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                                                                                               Nguyễn Ngọc Thọ</w:t>
      </w:r>
    </w:p>
    <w:p w:rsidR="002E2466" w:rsidRDefault="002E2466" w:rsidP="00EE7E2E">
      <w:pPr>
        <w:rPr>
          <w:rFonts w:ascii="Times New Roman" w:hAnsi="Times New Roman" w:cs="Times New Roman"/>
          <w:color w:val="000000"/>
          <w:sz w:val="28"/>
          <w:szCs w:val="28"/>
        </w:rPr>
      </w:pPr>
    </w:p>
    <w:p w:rsidR="002E2466" w:rsidRDefault="002E2466" w:rsidP="00EE7E2E">
      <w:pPr>
        <w:rPr>
          <w:rFonts w:ascii="Times New Roman" w:hAnsi="Times New Roman" w:cs="Times New Roman"/>
          <w:color w:val="000000"/>
          <w:sz w:val="28"/>
          <w:szCs w:val="28"/>
        </w:rPr>
      </w:pPr>
    </w:p>
    <w:p w:rsidR="002E2466" w:rsidRDefault="002E2466" w:rsidP="00EE7E2E">
      <w:pPr>
        <w:rPr>
          <w:rFonts w:ascii="Times New Roman" w:hAnsi="Times New Roman" w:cs="Times New Roman"/>
          <w:color w:val="000000"/>
          <w:sz w:val="28"/>
          <w:szCs w:val="28"/>
        </w:rPr>
      </w:pPr>
    </w:p>
    <w:p w:rsidR="002E2466" w:rsidRDefault="002E2466" w:rsidP="00EE7E2E">
      <w:pPr>
        <w:rPr>
          <w:rFonts w:ascii="Times New Roman" w:hAnsi="Times New Roman" w:cs="Times New Roman"/>
          <w:color w:val="000000"/>
          <w:sz w:val="28"/>
          <w:szCs w:val="28"/>
        </w:rPr>
      </w:pPr>
    </w:p>
    <w:p w:rsidR="002E2466" w:rsidRDefault="002E2466" w:rsidP="00EE7E2E">
      <w:pPr>
        <w:rPr>
          <w:rFonts w:ascii="Times New Roman" w:hAnsi="Times New Roman" w:cs="Times New Roman"/>
          <w:color w:val="000000"/>
          <w:sz w:val="28"/>
          <w:szCs w:val="28"/>
        </w:rPr>
      </w:pPr>
    </w:p>
    <w:p w:rsidR="00854B74" w:rsidRPr="00A73979" w:rsidRDefault="00854B74" w:rsidP="00A73979">
      <w:pPr>
        <w:rPr>
          <w:rFonts w:ascii="Times New Roman" w:hAnsi="Times New Roman" w:cs="Times New Roman"/>
          <w:sz w:val="28"/>
          <w:szCs w:val="28"/>
        </w:rPr>
      </w:pPr>
    </w:p>
    <w:sectPr w:rsidR="00854B74" w:rsidRPr="00A73979" w:rsidSect="0040659B">
      <w:headerReference w:type="even" r:id="rId8"/>
      <w:headerReference w:type="default" r:id="rId9"/>
      <w:footerReference w:type="even" r:id="rId10"/>
      <w:footerReference w:type="default" r:id="rId11"/>
      <w:headerReference w:type="first" r:id="rId12"/>
      <w:footerReference w:type="first" r:id="rId13"/>
      <w:pgSz w:w="11907" w:h="16840" w:code="9"/>
      <w:pgMar w:top="1134" w:right="851" w:bottom="1134" w:left="1134"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43241" w:rsidRDefault="00C43241" w:rsidP="00055431">
      <w:pPr>
        <w:spacing w:after="0" w:line="240" w:lineRule="auto"/>
      </w:pPr>
      <w:r>
        <w:separator/>
      </w:r>
    </w:p>
  </w:endnote>
  <w:endnote w:type="continuationSeparator" w:id="0">
    <w:p w:rsidR="00C43241" w:rsidRDefault="00C43241" w:rsidP="0005543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5431" w:rsidRDefault="00055431">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5431" w:rsidRDefault="00055431">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5431" w:rsidRDefault="00055431">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43241" w:rsidRDefault="00C43241" w:rsidP="00055431">
      <w:pPr>
        <w:spacing w:after="0" w:line="240" w:lineRule="auto"/>
      </w:pPr>
      <w:r>
        <w:separator/>
      </w:r>
    </w:p>
  </w:footnote>
  <w:footnote w:type="continuationSeparator" w:id="0">
    <w:p w:rsidR="00C43241" w:rsidRDefault="00C43241" w:rsidP="00055431">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5431" w:rsidRDefault="00055431">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5431" w:rsidRDefault="00055431">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5431" w:rsidRDefault="00055431">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B357BAB"/>
    <w:multiLevelType w:val="hybridMultilevel"/>
    <w:tmpl w:val="2FE4A2CA"/>
    <w:lvl w:ilvl="0" w:tplc="5D10A2AC">
      <w:start w:val="1"/>
      <w:numFmt w:val="decimal"/>
      <w:lvlText w:val="%1."/>
      <w:lvlJc w:val="left"/>
      <w:pPr>
        <w:ind w:left="600" w:hanging="360"/>
      </w:pPr>
      <w:rPr>
        <w:rFonts w:hint="default"/>
      </w:rPr>
    </w:lvl>
    <w:lvl w:ilvl="1" w:tplc="04090019" w:tentative="1">
      <w:start w:val="1"/>
      <w:numFmt w:val="lowerLetter"/>
      <w:lvlText w:val="%2."/>
      <w:lvlJc w:val="left"/>
      <w:pPr>
        <w:ind w:left="1320" w:hanging="360"/>
      </w:pPr>
    </w:lvl>
    <w:lvl w:ilvl="2" w:tplc="0409001B" w:tentative="1">
      <w:start w:val="1"/>
      <w:numFmt w:val="lowerRoman"/>
      <w:lvlText w:val="%3."/>
      <w:lvlJc w:val="right"/>
      <w:pPr>
        <w:ind w:left="2040" w:hanging="180"/>
      </w:pPr>
    </w:lvl>
    <w:lvl w:ilvl="3" w:tplc="0409000F" w:tentative="1">
      <w:start w:val="1"/>
      <w:numFmt w:val="decimal"/>
      <w:lvlText w:val="%4."/>
      <w:lvlJc w:val="left"/>
      <w:pPr>
        <w:ind w:left="2760" w:hanging="360"/>
      </w:pPr>
    </w:lvl>
    <w:lvl w:ilvl="4" w:tplc="04090019" w:tentative="1">
      <w:start w:val="1"/>
      <w:numFmt w:val="lowerLetter"/>
      <w:lvlText w:val="%5."/>
      <w:lvlJc w:val="left"/>
      <w:pPr>
        <w:ind w:left="3480" w:hanging="360"/>
      </w:pPr>
    </w:lvl>
    <w:lvl w:ilvl="5" w:tplc="0409001B" w:tentative="1">
      <w:start w:val="1"/>
      <w:numFmt w:val="lowerRoman"/>
      <w:lvlText w:val="%6."/>
      <w:lvlJc w:val="right"/>
      <w:pPr>
        <w:ind w:left="4200" w:hanging="180"/>
      </w:pPr>
    </w:lvl>
    <w:lvl w:ilvl="6" w:tplc="0409000F" w:tentative="1">
      <w:start w:val="1"/>
      <w:numFmt w:val="decimal"/>
      <w:lvlText w:val="%7."/>
      <w:lvlJc w:val="left"/>
      <w:pPr>
        <w:ind w:left="4920" w:hanging="360"/>
      </w:pPr>
    </w:lvl>
    <w:lvl w:ilvl="7" w:tplc="04090019" w:tentative="1">
      <w:start w:val="1"/>
      <w:numFmt w:val="lowerLetter"/>
      <w:lvlText w:val="%8."/>
      <w:lvlJc w:val="left"/>
      <w:pPr>
        <w:ind w:left="5640" w:hanging="360"/>
      </w:pPr>
    </w:lvl>
    <w:lvl w:ilvl="8" w:tplc="0409001B" w:tentative="1">
      <w:start w:val="1"/>
      <w:numFmt w:val="lowerRoman"/>
      <w:lvlText w:val="%9."/>
      <w:lvlJc w:val="right"/>
      <w:pPr>
        <w:ind w:left="6360" w:hanging="180"/>
      </w:pPr>
    </w:lvl>
  </w:abstractNum>
  <w:abstractNum w:abstractNumId="1">
    <w:nsid w:val="1F536C69"/>
    <w:multiLevelType w:val="multilevel"/>
    <w:tmpl w:val="A2CCFDAE"/>
    <w:lvl w:ilvl="0">
      <w:start w:val="1"/>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nsid w:val="34C240AA"/>
    <w:multiLevelType w:val="multilevel"/>
    <w:tmpl w:val="9C7A9C6C"/>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nsid w:val="42502E8E"/>
    <w:multiLevelType w:val="hybridMultilevel"/>
    <w:tmpl w:val="258E25E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627D1492"/>
    <w:multiLevelType w:val="multilevel"/>
    <w:tmpl w:val="9F6EE314"/>
    <w:lvl w:ilvl="0">
      <w:start w:val="1"/>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1713"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5">
    <w:nsid w:val="71272EF1"/>
    <w:multiLevelType w:val="multilevel"/>
    <w:tmpl w:val="181AFC6C"/>
    <w:lvl w:ilvl="0">
      <w:start w:val="1"/>
      <w:numFmt w:val="decimal"/>
      <w:lvlText w:val="%1"/>
      <w:lvlJc w:val="left"/>
      <w:pPr>
        <w:ind w:left="480" w:hanging="480"/>
      </w:pPr>
      <w:rPr>
        <w:rFonts w:hint="default"/>
      </w:rPr>
    </w:lvl>
    <w:lvl w:ilvl="1">
      <w:start w:val="2"/>
      <w:numFmt w:val="decimal"/>
      <w:lvlText w:val="%1.%2"/>
      <w:lvlJc w:val="left"/>
      <w:pPr>
        <w:ind w:left="840" w:hanging="48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6">
    <w:nsid w:val="74DC709B"/>
    <w:multiLevelType w:val="hybridMultilevel"/>
    <w:tmpl w:val="258E25E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785107EB"/>
    <w:multiLevelType w:val="hybridMultilevel"/>
    <w:tmpl w:val="5BBCA0DC"/>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7"/>
  </w:num>
  <w:num w:numId="2">
    <w:abstractNumId w:val="4"/>
  </w:num>
  <w:num w:numId="3">
    <w:abstractNumId w:val="1"/>
  </w:num>
  <w:num w:numId="4">
    <w:abstractNumId w:val="5"/>
  </w:num>
  <w:num w:numId="5">
    <w:abstractNumId w:val="2"/>
  </w:num>
  <w:num w:numId="6">
    <w:abstractNumId w:val="0"/>
  </w:num>
  <w:num w:numId="7">
    <w:abstractNumId w:val="6"/>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efaultTabStop w:val="720"/>
  <w:characterSpacingControl w:val="doNotCompress"/>
  <w:footnotePr>
    <w:footnote w:id="-1"/>
    <w:footnote w:id="0"/>
  </w:footnotePr>
  <w:endnotePr>
    <w:endnote w:id="-1"/>
    <w:endnote w:id="0"/>
  </w:endnotePr>
  <w:compat>
    <w:compatSetting w:name="compatibilityMode" w:uri="http://schemas.microsoft.com/office/word" w:val="12"/>
  </w:compat>
  <w:rsids>
    <w:rsidRoot w:val="00C33353"/>
    <w:rsid w:val="00055431"/>
    <w:rsid w:val="000721F4"/>
    <w:rsid w:val="000A5AD0"/>
    <w:rsid w:val="000B7E09"/>
    <w:rsid w:val="0010141E"/>
    <w:rsid w:val="001D2756"/>
    <w:rsid w:val="00260342"/>
    <w:rsid w:val="002B6401"/>
    <w:rsid w:val="002E2466"/>
    <w:rsid w:val="002E72A0"/>
    <w:rsid w:val="00311D7D"/>
    <w:rsid w:val="003B67A9"/>
    <w:rsid w:val="003E74AA"/>
    <w:rsid w:val="003F2DE8"/>
    <w:rsid w:val="00406427"/>
    <w:rsid w:val="0040659B"/>
    <w:rsid w:val="0041218D"/>
    <w:rsid w:val="0043005B"/>
    <w:rsid w:val="0046626B"/>
    <w:rsid w:val="004A7F30"/>
    <w:rsid w:val="004E0D4F"/>
    <w:rsid w:val="005169D1"/>
    <w:rsid w:val="005D3B5D"/>
    <w:rsid w:val="006660E0"/>
    <w:rsid w:val="007233E7"/>
    <w:rsid w:val="007A2626"/>
    <w:rsid w:val="007D73E6"/>
    <w:rsid w:val="0084622B"/>
    <w:rsid w:val="00854B74"/>
    <w:rsid w:val="008D79DC"/>
    <w:rsid w:val="008F694A"/>
    <w:rsid w:val="009245E9"/>
    <w:rsid w:val="009E3793"/>
    <w:rsid w:val="009F07FC"/>
    <w:rsid w:val="00A159C2"/>
    <w:rsid w:val="00A53C14"/>
    <w:rsid w:val="00A73979"/>
    <w:rsid w:val="00A912D2"/>
    <w:rsid w:val="00AA4C48"/>
    <w:rsid w:val="00B1360C"/>
    <w:rsid w:val="00B17739"/>
    <w:rsid w:val="00B664F2"/>
    <w:rsid w:val="00C33353"/>
    <w:rsid w:val="00C43241"/>
    <w:rsid w:val="00C91732"/>
    <w:rsid w:val="00D31694"/>
    <w:rsid w:val="00D47559"/>
    <w:rsid w:val="00D56AC7"/>
    <w:rsid w:val="00D616AF"/>
    <w:rsid w:val="00D6509F"/>
    <w:rsid w:val="00E121CF"/>
    <w:rsid w:val="00E6569A"/>
    <w:rsid w:val="00E759DF"/>
    <w:rsid w:val="00E84826"/>
    <w:rsid w:val="00EA6A1B"/>
    <w:rsid w:val="00EC4AD6"/>
    <w:rsid w:val="00EE7E2E"/>
    <w:rsid w:val="00F24A0F"/>
    <w:rsid w:val="00F45A02"/>
    <w:rsid w:val="00F91F83"/>
    <w:rsid w:val="00FE52B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121CF"/>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33353"/>
    <w:pPr>
      <w:ind w:left="720"/>
      <w:contextualSpacing/>
    </w:pPr>
  </w:style>
  <w:style w:type="table" w:styleId="TableGrid">
    <w:name w:val="Table Grid"/>
    <w:basedOn w:val="TableNormal"/>
    <w:uiPriority w:val="59"/>
    <w:rsid w:val="005169D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semiHidden/>
    <w:unhideWhenUsed/>
    <w:rsid w:val="00EE7E2E"/>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dlyric">
    <w:name w:val="pd_lyric"/>
    <w:basedOn w:val="Normal"/>
    <w:rsid w:val="00F45A02"/>
    <w:pPr>
      <w:spacing w:before="100" w:beforeAutospacing="1" w:after="100" w:afterAutospacing="1" w:line="240" w:lineRule="auto"/>
    </w:pPr>
    <w:rPr>
      <w:rFonts w:ascii="Times New Roman" w:eastAsia="Times New Roman" w:hAnsi="Times New Roman" w:cs="Times New Roman"/>
      <w:sz w:val="24"/>
      <w:szCs w:val="24"/>
    </w:rPr>
  </w:style>
  <w:style w:type="paragraph" w:styleId="Header">
    <w:name w:val="header"/>
    <w:basedOn w:val="Normal"/>
    <w:link w:val="HeaderChar"/>
    <w:uiPriority w:val="99"/>
    <w:unhideWhenUsed/>
    <w:rsid w:val="00055431"/>
    <w:pPr>
      <w:tabs>
        <w:tab w:val="center" w:pos="4680"/>
        <w:tab w:val="right" w:pos="9360"/>
      </w:tabs>
      <w:spacing w:after="0" w:line="240" w:lineRule="auto"/>
    </w:pPr>
  </w:style>
  <w:style w:type="character" w:customStyle="1" w:styleId="HeaderChar">
    <w:name w:val="Header Char"/>
    <w:basedOn w:val="DefaultParagraphFont"/>
    <w:link w:val="Header"/>
    <w:uiPriority w:val="99"/>
    <w:rsid w:val="00055431"/>
  </w:style>
  <w:style w:type="paragraph" w:styleId="Footer">
    <w:name w:val="footer"/>
    <w:basedOn w:val="Normal"/>
    <w:link w:val="FooterChar"/>
    <w:uiPriority w:val="99"/>
    <w:unhideWhenUsed/>
    <w:rsid w:val="00055431"/>
    <w:pPr>
      <w:tabs>
        <w:tab w:val="center" w:pos="4680"/>
        <w:tab w:val="right" w:pos="9360"/>
      </w:tabs>
      <w:spacing w:after="0" w:line="240" w:lineRule="auto"/>
    </w:pPr>
  </w:style>
  <w:style w:type="character" w:customStyle="1" w:styleId="FooterChar">
    <w:name w:val="Footer Char"/>
    <w:basedOn w:val="DefaultParagraphFont"/>
    <w:link w:val="Footer"/>
    <w:uiPriority w:val="99"/>
    <w:rsid w:val="00055431"/>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8433874">
      <w:bodyDiv w:val="1"/>
      <w:marLeft w:val="0"/>
      <w:marRight w:val="0"/>
      <w:marTop w:val="0"/>
      <w:marBottom w:val="0"/>
      <w:divBdr>
        <w:top w:val="none" w:sz="0" w:space="0" w:color="auto"/>
        <w:left w:val="none" w:sz="0" w:space="0" w:color="auto"/>
        <w:bottom w:val="none" w:sz="0" w:space="0" w:color="auto"/>
        <w:right w:val="none" w:sz="0" w:space="0" w:color="auto"/>
      </w:divBdr>
      <w:divsChild>
        <w:div w:id="276987881">
          <w:marLeft w:val="0"/>
          <w:marRight w:val="0"/>
          <w:marTop w:val="0"/>
          <w:marBottom w:val="0"/>
          <w:divBdr>
            <w:top w:val="none" w:sz="0" w:space="0" w:color="auto"/>
            <w:left w:val="none" w:sz="0" w:space="0" w:color="auto"/>
            <w:bottom w:val="none" w:sz="0" w:space="0" w:color="auto"/>
            <w:right w:val="none" w:sz="0" w:space="0" w:color="auto"/>
          </w:divBdr>
        </w:div>
        <w:div w:id="410742301">
          <w:marLeft w:val="0"/>
          <w:marRight w:val="0"/>
          <w:marTop w:val="0"/>
          <w:marBottom w:val="0"/>
          <w:divBdr>
            <w:top w:val="none" w:sz="0" w:space="0" w:color="auto"/>
            <w:left w:val="none" w:sz="0" w:space="0" w:color="auto"/>
            <w:bottom w:val="none" w:sz="0" w:space="0" w:color="auto"/>
            <w:right w:val="none" w:sz="0" w:space="0" w:color="auto"/>
          </w:divBdr>
        </w:div>
        <w:div w:id="426000109">
          <w:marLeft w:val="0"/>
          <w:marRight w:val="0"/>
          <w:marTop w:val="0"/>
          <w:marBottom w:val="0"/>
          <w:divBdr>
            <w:top w:val="none" w:sz="0" w:space="0" w:color="auto"/>
            <w:left w:val="none" w:sz="0" w:space="0" w:color="auto"/>
            <w:bottom w:val="none" w:sz="0" w:space="0" w:color="auto"/>
            <w:right w:val="none" w:sz="0" w:space="0" w:color="auto"/>
          </w:divBdr>
        </w:div>
        <w:div w:id="1049915706">
          <w:marLeft w:val="0"/>
          <w:marRight w:val="0"/>
          <w:marTop w:val="0"/>
          <w:marBottom w:val="0"/>
          <w:divBdr>
            <w:top w:val="none" w:sz="0" w:space="0" w:color="auto"/>
            <w:left w:val="none" w:sz="0" w:space="0" w:color="auto"/>
            <w:bottom w:val="none" w:sz="0" w:space="0" w:color="auto"/>
            <w:right w:val="none" w:sz="0" w:space="0" w:color="auto"/>
          </w:divBdr>
        </w:div>
        <w:div w:id="1439762001">
          <w:marLeft w:val="0"/>
          <w:marRight w:val="0"/>
          <w:marTop w:val="0"/>
          <w:marBottom w:val="0"/>
          <w:divBdr>
            <w:top w:val="none" w:sz="0" w:space="0" w:color="auto"/>
            <w:left w:val="none" w:sz="0" w:space="0" w:color="auto"/>
            <w:bottom w:val="none" w:sz="0" w:space="0" w:color="auto"/>
            <w:right w:val="none" w:sz="0" w:space="0" w:color="auto"/>
          </w:divBdr>
        </w:div>
        <w:div w:id="1752774000">
          <w:marLeft w:val="0"/>
          <w:marRight w:val="0"/>
          <w:marTop w:val="0"/>
          <w:marBottom w:val="0"/>
          <w:divBdr>
            <w:top w:val="none" w:sz="0" w:space="0" w:color="auto"/>
            <w:left w:val="none" w:sz="0" w:space="0" w:color="auto"/>
            <w:bottom w:val="none" w:sz="0" w:space="0" w:color="auto"/>
            <w:right w:val="none" w:sz="0" w:space="0" w:color="auto"/>
          </w:divBdr>
        </w:div>
      </w:divsChild>
    </w:div>
    <w:div w:id="157691822">
      <w:bodyDiv w:val="1"/>
      <w:marLeft w:val="0"/>
      <w:marRight w:val="0"/>
      <w:marTop w:val="0"/>
      <w:marBottom w:val="0"/>
      <w:divBdr>
        <w:top w:val="none" w:sz="0" w:space="0" w:color="auto"/>
        <w:left w:val="none" w:sz="0" w:space="0" w:color="auto"/>
        <w:bottom w:val="none" w:sz="0" w:space="0" w:color="auto"/>
        <w:right w:val="none" w:sz="0" w:space="0" w:color="auto"/>
      </w:divBdr>
    </w:div>
    <w:div w:id="262109596">
      <w:bodyDiv w:val="1"/>
      <w:marLeft w:val="0"/>
      <w:marRight w:val="0"/>
      <w:marTop w:val="0"/>
      <w:marBottom w:val="0"/>
      <w:divBdr>
        <w:top w:val="none" w:sz="0" w:space="0" w:color="auto"/>
        <w:left w:val="none" w:sz="0" w:space="0" w:color="auto"/>
        <w:bottom w:val="none" w:sz="0" w:space="0" w:color="auto"/>
        <w:right w:val="none" w:sz="0" w:space="0" w:color="auto"/>
      </w:divBdr>
    </w:div>
    <w:div w:id="1274092476">
      <w:bodyDiv w:val="1"/>
      <w:marLeft w:val="0"/>
      <w:marRight w:val="0"/>
      <w:marTop w:val="0"/>
      <w:marBottom w:val="0"/>
      <w:divBdr>
        <w:top w:val="none" w:sz="0" w:space="0" w:color="auto"/>
        <w:left w:val="none" w:sz="0" w:space="0" w:color="auto"/>
        <w:bottom w:val="none" w:sz="0" w:space="0" w:color="auto"/>
        <w:right w:val="none" w:sz="0" w:space="0" w:color="auto"/>
      </w:divBdr>
      <w:divsChild>
        <w:div w:id="221721009">
          <w:marLeft w:val="0"/>
          <w:marRight w:val="0"/>
          <w:marTop w:val="0"/>
          <w:marBottom w:val="0"/>
          <w:divBdr>
            <w:top w:val="none" w:sz="0" w:space="0" w:color="auto"/>
            <w:left w:val="none" w:sz="0" w:space="0" w:color="auto"/>
            <w:bottom w:val="none" w:sz="0" w:space="0" w:color="auto"/>
            <w:right w:val="none" w:sz="0" w:space="0" w:color="auto"/>
          </w:divBdr>
        </w:div>
        <w:div w:id="1259482916">
          <w:marLeft w:val="0"/>
          <w:marRight w:val="0"/>
          <w:marTop w:val="0"/>
          <w:marBottom w:val="0"/>
          <w:divBdr>
            <w:top w:val="none" w:sz="0" w:space="0" w:color="auto"/>
            <w:left w:val="none" w:sz="0" w:space="0" w:color="auto"/>
            <w:bottom w:val="none" w:sz="0" w:space="0" w:color="auto"/>
            <w:right w:val="none" w:sz="0" w:space="0" w:color="auto"/>
          </w:divBdr>
        </w:div>
        <w:div w:id="1419055721">
          <w:marLeft w:val="0"/>
          <w:marRight w:val="0"/>
          <w:marTop w:val="0"/>
          <w:marBottom w:val="0"/>
          <w:divBdr>
            <w:top w:val="none" w:sz="0" w:space="0" w:color="auto"/>
            <w:left w:val="none" w:sz="0" w:space="0" w:color="auto"/>
            <w:bottom w:val="none" w:sz="0" w:space="0" w:color="auto"/>
            <w:right w:val="none" w:sz="0" w:space="0" w:color="auto"/>
          </w:divBdr>
        </w:div>
        <w:div w:id="1508901626">
          <w:marLeft w:val="0"/>
          <w:marRight w:val="0"/>
          <w:marTop w:val="0"/>
          <w:marBottom w:val="0"/>
          <w:divBdr>
            <w:top w:val="none" w:sz="0" w:space="0" w:color="auto"/>
            <w:left w:val="none" w:sz="0" w:space="0" w:color="auto"/>
            <w:bottom w:val="none" w:sz="0" w:space="0" w:color="auto"/>
            <w:right w:val="none" w:sz="0" w:space="0" w:color="auto"/>
          </w:divBdr>
          <w:divsChild>
            <w:div w:id="696202913">
              <w:marLeft w:val="0"/>
              <w:marRight w:val="0"/>
              <w:marTop w:val="0"/>
              <w:marBottom w:val="0"/>
              <w:divBdr>
                <w:top w:val="none" w:sz="0" w:space="0" w:color="auto"/>
                <w:left w:val="none" w:sz="0" w:space="0" w:color="auto"/>
                <w:bottom w:val="none" w:sz="0" w:space="0" w:color="auto"/>
                <w:right w:val="none" w:sz="0" w:space="0" w:color="auto"/>
              </w:divBdr>
            </w:div>
            <w:div w:id="1235433285">
              <w:marLeft w:val="0"/>
              <w:marRight w:val="0"/>
              <w:marTop w:val="0"/>
              <w:marBottom w:val="0"/>
              <w:divBdr>
                <w:top w:val="none" w:sz="0" w:space="0" w:color="auto"/>
                <w:left w:val="none" w:sz="0" w:space="0" w:color="auto"/>
                <w:bottom w:val="none" w:sz="0" w:space="0" w:color="auto"/>
                <w:right w:val="none" w:sz="0" w:space="0" w:color="auto"/>
              </w:divBdr>
            </w:div>
            <w:div w:id="1595743902">
              <w:marLeft w:val="0"/>
              <w:marRight w:val="0"/>
              <w:marTop w:val="0"/>
              <w:marBottom w:val="0"/>
              <w:divBdr>
                <w:top w:val="none" w:sz="0" w:space="0" w:color="auto"/>
                <w:left w:val="none" w:sz="0" w:space="0" w:color="auto"/>
                <w:bottom w:val="none" w:sz="0" w:space="0" w:color="auto"/>
                <w:right w:val="none" w:sz="0" w:space="0" w:color="auto"/>
              </w:divBdr>
            </w:div>
          </w:divsChild>
        </w:div>
        <w:div w:id="1654405113">
          <w:marLeft w:val="0"/>
          <w:marRight w:val="0"/>
          <w:marTop w:val="0"/>
          <w:marBottom w:val="0"/>
          <w:divBdr>
            <w:top w:val="none" w:sz="0" w:space="0" w:color="auto"/>
            <w:left w:val="none" w:sz="0" w:space="0" w:color="auto"/>
            <w:bottom w:val="none" w:sz="0" w:space="0" w:color="auto"/>
            <w:right w:val="none" w:sz="0" w:space="0" w:color="auto"/>
          </w:divBdr>
        </w:div>
        <w:div w:id="1751780122">
          <w:marLeft w:val="0"/>
          <w:marRight w:val="0"/>
          <w:marTop w:val="0"/>
          <w:marBottom w:val="0"/>
          <w:divBdr>
            <w:top w:val="none" w:sz="0" w:space="0" w:color="auto"/>
            <w:left w:val="none" w:sz="0" w:space="0" w:color="auto"/>
            <w:bottom w:val="none" w:sz="0" w:space="0" w:color="auto"/>
            <w:right w:val="none" w:sz="0" w:space="0" w:color="auto"/>
          </w:divBdr>
        </w:div>
        <w:div w:id="1899435342">
          <w:marLeft w:val="0"/>
          <w:marRight w:val="0"/>
          <w:marTop w:val="0"/>
          <w:marBottom w:val="0"/>
          <w:divBdr>
            <w:top w:val="none" w:sz="0" w:space="0" w:color="auto"/>
            <w:left w:val="none" w:sz="0" w:space="0" w:color="auto"/>
            <w:bottom w:val="none" w:sz="0" w:space="0" w:color="auto"/>
            <w:right w:val="none" w:sz="0" w:space="0" w:color="auto"/>
          </w:divBdr>
        </w:div>
      </w:divsChild>
    </w:div>
    <w:div w:id="1681741053">
      <w:bodyDiv w:val="1"/>
      <w:marLeft w:val="0"/>
      <w:marRight w:val="0"/>
      <w:marTop w:val="0"/>
      <w:marBottom w:val="0"/>
      <w:divBdr>
        <w:top w:val="none" w:sz="0" w:space="0" w:color="auto"/>
        <w:left w:val="none" w:sz="0" w:space="0" w:color="auto"/>
        <w:bottom w:val="none" w:sz="0" w:space="0" w:color="auto"/>
        <w:right w:val="none" w:sz="0" w:space="0" w:color="auto"/>
      </w:divBdr>
    </w:div>
    <w:div w:id="1780174297">
      <w:bodyDiv w:val="1"/>
      <w:marLeft w:val="0"/>
      <w:marRight w:val="0"/>
      <w:marTop w:val="0"/>
      <w:marBottom w:val="0"/>
      <w:divBdr>
        <w:top w:val="none" w:sz="0" w:space="0" w:color="auto"/>
        <w:left w:val="none" w:sz="0" w:space="0" w:color="auto"/>
        <w:bottom w:val="none" w:sz="0" w:space="0" w:color="auto"/>
        <w:right w:val="none" w:sz="0" w:space="0" w:color="auto"/>
      </w:divBdr>
    </w:div>
    <w:div w:id="20659784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557</TotalTime>
  <Pages>4</Pages>
  <Words>907</Words>
  <Characters>5174</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6069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John</dc:creator>
  <cp:keywords/>
  <dc:description/>
  <cp:lastModifiedBy>Windows User</cp:lastModifiedBy>
  <cp:revision>18</cp:revision>
  <dcterms:created xsi:type="dcterms:W3CDTF">2016-07-12T11:20:00Z</dcterms:created>
  <dcterms:modified xsi:type="dcterms:W3CDTF">2018-07-30T06:09:00Z</dcterms:modified>
</cp:coreProperties>
</file>